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A1" w:rsidRDefault="003466A1" w:rsidP="003466A1"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Тема:</w:t>
      </w:r>
      <w:r>
        <w:t xml:space="preserve">   </w:t>
      </w:r>
      <w:r>
        <w:rPr>
          <w:b/>
          <w:sz w:val="32"/>
          <w:szCs w:val="32"/>
        </w:rPr>
        <w:t xml:space="preserve"> Нумерация </w:t>
      </w:r>
      <w:r>
        <w:rPr>
          <w:bCs/>
          <w:sz w:val="28"/>
          <w:szCs w:val="28"/>
        </w:rPr>
        <w:t xml:space="preserve"> в пределах 1 000.</w:t>
      </w:r>
    </w:p>
    <w:p w:rsidR="003466A1" w:rsidRDefault="003466A1" w:rsidP="003466A1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Цели:</w:t>
      </w:r>
      <w:r>
        <w:rPr>
          <w:bCs/>
          <w:sz w:val="28"/>
          <w:szCs w:val="28"/>
        </w:rPr>
        <w:t xml:space="preserve"> 1. Создать мотивацию к знакомству с нумерацией трёхзначных чисел.</w:t>
      </w:r>
    </w:p>
    <w:p w:rsidR="003466A1" w:rsidRDefault="003466A1" w:rsidP="003466A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2. Использовать набор задач четвёртого «путешествия» для самоанализа и создания проблемной ситуации к изучению материалов четвёртого модуля.</w:t>
      </w:r>
    </w:p>
    <w:p w:rsidR="003466A1" w:rsidRDefault="003466A1" w:rsidP="003466A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3. Развивать представления о возможности решения «жизненных» задач средствами предмета «математика».</w:t>
      </w:r>
    </w:p>
    <w:p w:rsidR="003466A1" w:rsidRDefault="003466A1" w:rsidP="003466A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4. Изучать вопросы нумерации на числовом концентре в пределах 1 000.</w:t>
      </w:r>
    </w:p>
    <w:p w:rsidR="003466A1" w:rsidRDefault="003466A1" w:rsidP="003466A1">
      <w:pPr>
        <w:rPr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>
        <w:rPr>
          <w:color w:val="231F20"/>
          <w:sz w:val="28"/>
          <w:szCs w:val="28"/>
        </w:rPr>
        <w:t xml:space="preserve">5. </w:t>
      </w:r>
      <w:r>
        <w:rPr>
          <w:bCs/>
          <w:sz w:val="28"/>
          <w:szCs w:val="28"/>
        </w:rPr>
        <w:t>Развивать умения решать занимательные и стохастические задачи.</w:t>
      </w:r>
    </w:p>
    <w:p w:rsidR="003466A1" w:rsidRDefault="003466A1" w:rsidP="003466A1">
      <w:pPr>
        <w:autoSpaceDE w:val="0"/>
        <w:rPr>
          <w:b/>
          <w:sz w:val="28"/>
          <w:szCs w:val="28"/>
        </w:rPr>
      </w:pPr>
      <w:r>
        <w:rPr>
          <w:i/>
          <w:iCs/>
          <w:sz w:val="28"/>
          <w:szCs w:val="28"/>
        </w:rPr>
        <w:t>Замечание</w:t>
      </w:r>
      <w:r>
        <w:rPr>
          <w:i/>
          <w:sz w:val="28"/>
          <w:szCs w:val="28"/>
        </w:rPr>
        <w:t>. Все задания, отмеченные зелёными точками, – это задания, предполагающие взаимодействие, взаимопомощь и обмен мнениями.</w:t>
      </w:r>
    </w:p>
    <w:p w:rsidR="003466A1" w:rsidRDefault="003466A1" w:rsidP="003466A1">
      <w:pPr>
        <w:jc w:val="both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8520"/>
        <w:gridCol w:w="3424"/>
      </w:tblGrid>
      <w:tr w:rsidR="003466A1" w:rsidTr="0004030D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A1" w:rsidRDefault="003466A1" w:rsidP="0004030D">
            <w:pPr>
              <w:autoSpaceDE w:val="0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      Этапы урока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A1" w:rsidRDefault="003466A1" w:rsidP="0004030D">
            <w:pPr>
              <w:autoSpaceDE w:val="0"/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                                                Ход урока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6A1" w:rsidRDefault="003466A1" w:rsidP="0004030D">
            <w:pPr>
              <w:jc w:val="center"/>
              <w:rPr>
                <w:b/>
                <w:color w:val="993366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Формирование УУД,</w:t>
            </w:r>
          </w:p>
          <w:p w:rsidR="003466A1" w:rsidRDefault="003466A1" w:rsidP="0004030D">
            <w:pPr>
              <w:jc w:val="center"/>
              <w:rPr>
                <w:b/>
                <w:color w:val="993366"/>
                <w:sz w:val="28"/>
                <w:szCs w:val="28"/>
              </w:rPr>
            </w:pPr>
            <w:r>
              <w:rPr>
                <w:b/>
                <w:color w:val="993366"/>
                <w:sz w:val="28"/>
                <w:szCs w:val="28"/>
              </w:rPr>
              <w:t>ТОУУ</w:t>
            </w:r>
          </w:p>
          <w:p w:rsidR="003466A1" w:rsidRDefault="003466A1" w:rsidP="0004030D">
            <w:pPr>
              <w:autoSpaceDE w:val="0"/>
              <w:rPr>
                <w:b/>
                <w:iCs/>
                <w:sz w:val="28"/>
                <w:szCs w:val="28"/>
              </w:rPr>
            </w:pPr>
            <w:r>
              <w:rPr>
                <w:b/>
                <w:color w:val="993366"/>
                <w:sz w:val="28"/>
                <w:szCs w:val="28"/>
              </w:rPr>
              <w:t>(технология оценивания учебных успехов)</w:t>
            </w:r>
          </w:p>
        </w:tc>
      </w:tr>
      <w:tr w:rsidR="003466A1" w:rsidTr="0004030D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A1" w:rsidRDefault="003466A1" w:rsidP="0004030D">
            <w:pPr>
              <w:autoSpaceDE w:val="0"/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I. Актуализация знаний.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A1" w:rsidRDefault="003466A1" w:rsidP="0004030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Организационный момент.</w:t>
            </w:r>
          </w:p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Проверка домашнего задания.</w:t>
            </w:r>
          </w:p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(Ответ задания № 8, с. 4: Алиса отправила больше всего радио-</w:t>
            </w:r>
          </w:p>
          <w:p w:rsidR="003466A1" w:rsidRDefault="003466A1" w:rsidP="0004030D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грамм. Профессор </w:t>
            </w:r>
            <w:proofErr w:type="spellStart"/>
            <w:r>
              <w:rPr>
                <w:sz w:val="28"/>
                <w:szCs w:val="28"/>
              </w:rPr>
              <w:t>Селезнёв</w:t>
            </w:r>
            <w:proofErr w:type="spellEnd"/>
            <w:r>
              <w:rPr>
                <w:sz w:val="28"/>
                <w:szCs w:val="28"/>
              </w:rPr>
              <w:t xml:space="preserve"> отправил меньше всего радиограмм).</w:t>
            </w:r>
          </w:p>
          <w:p w:rsidR="003466A1" w:rsidRDefault="003466A1" w:rsidP="0004030D">
            <w:pPr>
              <w:autoSpaceDE w:val="0"/>
              <w:rPr>
                <w:rFonts w:ascii="Tahoma" w:hAnsi="Tahoma" w:cs="Tahoma"/>
                <w:i/>
                <w:color w:val="000000"/>
              </w:rPr>
            </w:pPr>
            <w:r>
              <w:rPr>
                <w:b/>
                <w:sz w:val="28"/>
                <w:szCs w:val="28"/>
              </w:rPr>
              <w:t>3. Индивидуальная работа.</w:t>
            </w:r>
          </w:p>
          <w:p w:rsidR="003466A1" w:rsidRDefault="003466A1" w:rsidP="0004030D">
            <w:pPr>
              <w:autoSpaceDE w:val="0"/>
              <w:rPr>
                <w:color w:val="00CCFF"/>
              </w:rPr>
            </w:pPr>
            <w:proofErr w:type="gramStart"/>
            <w:r>
              <w:rPr>
                <w:rFonts w:ascii="Tahoma" w:hAnsi="Tahoma" w:cs="Tahoma"/>
                <w:i/>
                <w:color w:val="000000"/>
              </w:rPr>
              <w:t xml:space="preserve">( Можно использовать диск 1С\ «Игры и задачи» 1-4 </w:t>
            </w:r>
            <w:proofErr w:type="spellStart"/>
            <w:r>
              <w:rPr>
                <w:rFonts w:ascii="Tahoma" w:hAnsi="Tahoma" w:cs="Tahoma"/>
                <w:i/>
                <w:color w:val="000000"/>
              </w:rPr>
              <w:t>кл</w:t>
            </w:r>
            <w:proofErr w:type="spellEnd"/>
            <w:r>
              <w:rPr>
                <w:rFonts w:ascii="Tahoma" w:hAnsi="Tahoma" w:cs="Tahoma"/>
                <w:i/>
                <w:color w:val="000000"/>
              </w:rPr>
              <w:t>.</w:t>
            </w:r>
            <w:proofErr w:type="gramEnd"/>
            <w:r>
              <w:rPr>
                <w:rFonts w:ascii="Tahoma" w:hAnsi="Tahoma" w:cs="Tahoma"/>
                <w:i/>
                <w:color w:val="000000"/>
              </w:rPr>
              <w:t xml:space="preserve"> Математика. Чтение и запись информации на языке математики. Работа с числами в пределах 1000 и обыкновенные дроби. </w:t>
            </w:r>
            <w:proofErr w:type="gramStart"/>
            <w:r>
              <w:rPr>
                <w:rFonts w:ascii="Tahoma" w:hAnsi="Tahoma" w:cs="Tahoma"/>
                <w:i/>
                <w:color w:val="000000"/>
              </w:rPr>
              <w:t>Действия с единицами времени).</w:t>
            </w:r>
            <w:proofErr w:type="gramEnd"/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6A1" w:rsidRPr="00F70BC7" w:rsidRDefault="00F70BC7" w:rsidP="0004030D">
            <w:pPr>
              <w:jc w:val="center"/>
              <w:rPr>
                <w:b/>
                <w:color w:val="00B0F0"/>
                <w:sz w:val="28"/>
                <w:szCs w:val="28"/>
                <w:u w:val="single"/>
              </w:rPr>
            </w:pPr>
            <w:r w:rsidRPr="00F70BC7">
              <w:rPr>
                <w:b/>
                <w:color w:val="00B0F0"/>
                <w:sz w:val="28"/>
                <w:szCs w:val="28"/>
                <w:u w:val="single"/>
              </w:rPr>
              <w:t>Познавательные:</w:t>
            </w:r>
          </w:p>
          <w:p w:rsidR="00F70BC7" w:rsidRDefault="00F70BC7" w:rsidP="0004030D">
            <w:pPr>
              <w:rPr>
                <w:b/>
                <w:color w:val="00B0F0"/>
                <w:sz w:val="28"/>
                <w:szCs w:val="28"/>
              </w:rPr>
            </w:pPr>
            <w:r w:rsidRPr="00F70BC7">
              <w:rPr>
                <w:b/>
                <w:color w:val="00B0F0"/>
                <w:sz w:val="28"/>
                <w:szCs w:val="28"/>
              </w:rPr>
              <w:t>1. Развивать умение ориентироваться в своей системе знаний.</w:t>
            </w:r>
          </w:p>
          <w:p w:rsidR="00F70BC7" w:rsidRDefault="00F70BC7" w:rsidP="0004030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 xml:space="preserve">2.Развивать умение </w:t>
            </w:r>
            <w:r w:rsidRPr="00F70BC7">
              <w:rPr>
                <w:b/>
                <w:color w:val="00B0F0"/>
                <w:sz w:val="28"/>
                <w:szCs w:val="28"/>
              </w:rPr>
              <w:t xml:space="preserve">отбирать необходимые для решения </w:t>
            </w:r>
            <w:r>
              <w:rPr>
                <w:b/>
                <w:color w:val="00B0F0"/>
                <w:sz w:val="28"/>
                <w:szCs w:val="28"/>
              </w:rPr>
              <w:t xml:space="preserve">задачи источники информации (справочники, словари и </w:t>
            </w:r>
            <w:proofErr w:type="spellStart"/>
            <w:r>
              <w:rPr>
                <w:b/>
                <w:color w:val="00B0F0"/>
                <w:sz w:val="28"/>
                <w:szCs w:val="28"/>
              </w:rPr>
              <w:t>тд</w:t>
            </w:r>
            <w:proofErr w:type="spellEnd"/>
            <w:r>
              <w:rPr>
                <w:b/>
                <w:color w:val="00B0F0"/>
                <w:sz w:val="28"/>
                <w:szCs w:val="28"/>
              </w:rPr>
              <w:t>.)</w:t>
            </w:r>
          </w:p>
          <w:p w:rsidR="00F70BC7" w:rsidRPr="00F70BC7" w:rsidRDefault="00F70BC7" w:rsidP="0004030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 Развивать умение перерабатывать полученную информацию.</w:t>
            </w:r>
          </w:p>
          <w:p w:rsidR="0004030D" w:rsidRPr="0004030D" w:rsidRDefault="0004030D" w:rsidP="0004030D">
            <w:pPr>
              <w:rPr>
                <w:b/>
                <w:bCs/>
                <w:color w:val="00B0F0"/>
                <w:sz w:val="28"/>
                <w:szCs w:val="28"/>
              </w:rPr>
            </w:pPr>
            <w:r w:rsidRPr="0004030D">
              <w:rPr>
                <w:b/>
                <w:bCs/>
                <w:color w:val="00B0F0"/>
                <w:sz w:val="28"/>
                <w:szCs w:val="28"/>
              </w:rPr>
              <w:t xml:space="preserve">4. Перерабатывать </w:t>
            </w:r>
            <w:r w:rsidRPr="0004030D">
              <w:rPr>
                <w:b/>
                <w:bCs/>
                <w:color w:val="00B0F0"/>
                <w:sz w:val="28"/>
                <w:szCs w:val="28"/>
              </w:rPr>
              <w:lastRenderedPageBreak/>
              <w:t xml:space="preserve">полученную информацию: сравнивать и группировать математические факты и объекты. </w:t>
            </w:r>
          </w:p>
          <w:p w:rsidR="00F70BC7" w:rsidRPr="00F70BC7" w:rsidRDefault="0004030D" w:rsidP="0004030D">
            <w:pPr>
              <w:rPr>
                <w:b/>
                <w:bCs/>
                <w:color w:val="00B0F0"/>
                <w:sz w:val="28"/>
                <w:szCs w:val="28"/>
              </w:rPr>
            </w:pPr>
            <w:r w:rsidRPr="0004030D">
              <w:rPr>
                <w:b/>
                <w:bCs/>
                <w:color w:val="00B0F0"/>
                <w:sz w:val="28"/>
                <w:szCs w:val="28"/>
              </w:rPr>
              <w:t>5. Делать выводы на основе обобщения умозаключений</w:t>
            </w:r>
            <w:proofErr w:type="gramStart"/>
            <w:r w:rsidRPr="0004030D">
              <w:rPr>
                <w:b/>
                <w:bCs/>
                <w:color w:val="00B0F0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3466A1" w:rsidTr="0004030D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A1" w:rsidRDefault="003466A1" w:rsidP="0004030D">
            <w:pPr>
              <w:autoSpaceDE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II. Формулирование темы и целей урока.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Наш учебник – необычный. Предлагаемые задания показывают нам, как важна математика в жизни.</w:t>
            </w:r>
          </w:p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Наше следующее путешествие называется «Лыжная прогулка».</w:t>
            </w:r>
          </w:p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разве на лыжной прогулке нужна математика?</w:t>
            </w:r>
          </w:p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Прочитайте вступительный текст.</w:t>
            </w:r>
          </w:p>
          <w:p w:rsidR="003466A1" w:rsidRDefault="003466A1" w:rsidP="0004030D">
            <w:pPr>
              <w:jc w:val="both"/>
            </w:pPr>
            <w:r>
              <w:rPr>
                <w:sz w:val="28"/>
                <w:szCs w:val="28"/>
              </w:rPr>
              <w:t>- Как вы думаете, чему мы будем учиться в следующем разделе математики?</w:t>
            </w:r>
          </w:p>
          <w:p w:rsidR="003466A1" w:rsidRDefault="003466A1" w:rsidP="0004030D">
            <w:pPr>
              <w:autoSpaceDE w:val="0"/>
              <w:spacing w:line="200" w:lineRule="atLeast"/>
              <w:jc w:val="both"/>
              <w:rPr>
                <w:sz w:val="28"/>
                <w:szCs w:val="28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F741D7" wp14:editId="34A5BE61">
                      <wp:simplePos x="0" y="0"/>
                      <wp:positionH relativeFrom="column">
                        <wp:posOffset>4859020</wp:posOffset>
                      </wp:positionH>
                      <wp:positionV relativeFrom="paragraph">
                        <wp:posOffset>192405</wp:posOffset>
                      </wp:positionV>
                      <wp:extent cx="219075" cy="219075"/>
                      <wp:effectExtent l="5715" t="12065" r="13335" b="6985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33"/>
                              </a:solidFill>
                              <a:ln w="9360" cap="sq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266FE79A" id="Овал 2" o:spid="_x0000_s1026" style="position:absolute;margin-left:382.6pt;margin-top:15.15pt;width:17.25pt;height:17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" fillcolor="#f63" strokecolor="gray" strokeweight=".26mm">
                      <v:stroke joinstyle="miter" endcap="square"/>
                    </v:oval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– Что мы сейчас делали? (Планировали свою деятельность.) </w:t>
            </w:r>
          </w:p>
          <w:p w:rsidR="003466A1" w:rsidRDefault="003466A1" w:rsidP="0004030D">
            <w:pPr>
              <w:jc w:val="both"/>
              <w:rPr>
                <w:bCs/>
                <w:color w:val="00CCFF"/>
              </w:rPr>
            </w:pPr>
            <w:r>
              <w:rPr>
                <w:sz w:val="28"/>
                <w:szCs w:val="28"/>
              </w:rPr>
              <w:t>– Какой кружок обозначает это умение?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6A1" w:rsidRPr="001636E4" w:rsidRDefault="0004030D" w:rsidP="0004030D">
            <w:pPr>
              <w:jc w:val="center"/>
              <w:rPr>
                <w:b/>
                <w:bCs/>
                <w:color w:val="ED7D31" w:themeColor="accent2"/>
                <w:sz w:val="28"/>
                <w:szCs w:val="28"/>
                <w:u w:val="single"/>
              </w:rPr>
            </w:pPr>
            <w:r w:rsidRPr="001636E4">
              <w:rPr>
                <w:b/>
                <w:bCs/>
                <w:color w:val="ED7D31" w:themeColor="accent2"/>
                <w:sz w:val="28"/>
                <w:szCs w:val="28"/>
                <w:u w:val="single"/>
              </w:rPr>
              <w:t>Регулятивные:</w:t>
            </w:r>
          </w:p>
          <w:p w:rsidR="0004030D" w:rsidRPr="0004030D" w:rsidRDefault="0004030D" w:rsidP="0004030D">
            <w:pPr>
              <w:rPr>
                <w:b/>
                <w:bCs/>
                <w:color w:val="ED7D31" w:themeColor="accent2"/>
                <w:sz w:val="28"/>
                <w:szCs w:val="28"/>
              </w:rPr>
            </w:pPr>
            <w:r>
              <w:rPr>
                <w:b/>
                <w:bCs/>
                <w:color w:val="ED7D31" w:themeColor="accent2"/>
                <w:sz w:val="28"/>
                <w:szCs w:val="28"/>
              </w:rPr>
              <w:t>1.</w:t>
            </w:r>
            <w:r>
              <w:t xml:space="preserve"> </w:t>
            </w:r>
            <w:r w:rsidRPr="0004030D">
              <w:rPr>
                <w:b/>
                <w:bCs/>
                <w:color w:val="ED7D31" w:themeColor="accent2"/>
                <w:sz w:val="28"/>
                <w:szCs w:val="28"/>
              </w:rPr>
              <w:t xml:space="preserve">самостоятельно </w:t>
            </w:r>
            <w:r>
              <w:rPr>
                <w:b/>
                <w:bCs/>
                <w:color w:val="ED7D31" w:themeColor="accent2"/>
                <w:sz w:val="28"/>
                <w:szCs w:val="28"/>
              </w:rPr>
              <w:t xml:space="preserve"> </w:t>
            </w:r>
            <w:r w:rsidRPr="0004030D">
              <w:rPr>
                <w:b/>
                <w:bCs/>
                <w:color w:val="ED7D31" w:themeColor="accent2"/>
                <w:sz w:val="28"/>
                <w:szCs w:val="28"/>
              </w:rPr>
              <w:t>фо</w:t>
            </w:r>
            <w:r>
              <w:rPr>
                <w:b/>
                <w:bCs/>
                <w:color w:val="ED7D31" w:themeColor="accent2"/>
                <w:sz w:val="28"/>
                <w:szCs w:val="28"/>
              </w:rPr>
              <w:t>рмулировать тему и цели урока после;</w:t>
            </w:r>
          </w:p>
          <w:p w:rsidR="0004030D" w:rsidRPr="0004030D" w:rsidRDefault="0004030D" w:rsidP="0004030D">
            <w:pPr>
              <w:rPr>
                <w:b/>
                <w:bCs/>
                <w:color w:val="ED7D31" w:themeColor="accent2"/>
                <w:sz w:val="28"/>
                <w:szCs w:val="28"/>
              </w:rPr>
            </w:pPr>
            <w:r>
              <w:rPr>
                <w:b/>
                <w:bCs/>
                <w:color w:val="ED7D31" w:themeColor="accent2"/>
                <w:sz w:val="28"/>
                <w:szCs w:val="28"/>
              </w:rPr>
              <w:t>2. С</w:t>
            </w:r>
            <w:r w:rsidRPr="0004030D">
              <w:rPr>
                <w:b/>
                <w:bCs/>
                <w:color w:val="ED7D31" w:themeColor="accent2"/>
                <w:sz w:val="28"/>
                <w:szCs w:val="28"/>
              </w:rPr>
              <w:t xml:space="preserve">овместно с учителем </w:t>
            </w:r>
            <w:r>
              <w:rPr>
                <w:b/>
                <w:bCs/>
                <w:color w:val="ED7D31" w:themeColor="accent2"/>
                <w:sz w:val="28"/>
                <w:szCs w:val="28"/>
              </w:rPr>
              <w:t xml:space="preserve">искать </w:t>
            </w:r>
            <w:r w:rsidRPr="0004030D">
              <w:rPr>
                <w:b/>
                <w:bCs/>
                <w:color w:val="ED7D31" w:themeColor="accent2"/>
                <w:sz w:val="28"/>
                <w:szCs w:val="28"/>
              </w:rPr>
              <w:t xml:space="preserve">и </w:t>
            </w:r>
            <w:r>
              <w:rPr>
                <w:b/>
                <w:bCs/>
                <w:color w:val="ED7D31" w:themeColor="accent2"/>
                <w:sz w:val="28"/>
                <w:szCs w:val="28"/>
              </w:rPr>
              <w:t>с</w:t>
            </w:r>
            <w:r w:rsidRPr="0004030D">
              <w:rPr>
                <w:b/>
                <w:bCs/>
                <w:color w:val="ED7D31" w:themeColor="accent2"/>
                <w:sz w:val="28"/>
                <w:szCs w:val="28"/>
              </w:rPr>
              <w:t>формулировать проблему;</w:t>
            </w:r>
          </w:p>
          <w:p w:rsidR="0004030D" w:rsidRPr="0004030D" w:rsidRDefault="0004030D" w:rsidP="0004030D">
            <w:pPr>
              <w:rPr>
                <w:b/>
                <w:bCs/>
                <w:color w:val="ED7D31" w:themeColor="accent2"/>
                <w:sz w:val="28"/>
                <w:szCs w:val="28"/>
              </w:rPr>
            </w:pPr>
            <w:r>
              <w:rPr>
                <w:b/>
                <w:bCs/>
                <w:color w:val="ED7D31" w:themeColor="accent2"/>
                <w:sz w:val="28"/>
                <w:szCs w:val="28"/>
              </w:rPr>
              <w:t>3. С</w:t>
            </w:r>
            <w:r w:rsidRPr="0004030D">
              <w:rPr>
                <w:b/>
                <w:bCs/>
                <w:color w:val="ED7D31" w:themeColor="accent2"/>
                <w:sz w:val="28"/>
                <w:szCs w:val="28"/>
              </w:rPr>
              <w:t>оставлять план решения учебной задачи</w:t>
            </w:r>
          </w:p>
          <w:p w:rsidR="0004030D" w:rsidRPr="0004030D" w:rsidRDefault="0004030D" w:rsidP="0004030D">
            <w:pPr>
              <w:rPr>
                <w:b/>
                <w:bCs/>
                <w:color w:val="ED7D31" w:themeColor="accent2"/>
                <w:sz w:val="28"/>
                <w:szCs w:val="28"/>
              </w:rPr>
            </w:pPr>
            <w:r>
              <w:rPr>
                <w:b/>
                <w:bCs/>
                <w:color w:val="ED7D31" w:themeColor="accent2"/>
                <w:sz w:val="28"/>
                <w:szCs w:val="28"/>
              </w:rPr>
              <w:t>совместно с классом;</w:t>
            </w:r>
          </w:p>
          <w:p w:rsidR="0004030D" w:rsidRPr="0004030D" w:rsidRDefault="0004030D" w:rsidP="0004030D">
            <w:pPr>
              <w:rPr>
                <w:b/>
                <w:bCs/>
                <w:color w:val="ED7D31" w:themeColor="accent2"/>
                <w:sz w:val="28"/>
                <w:szCs w:val="28"/>
              </w:rPr>
            </w:pPr>
          </w:p>
        </w:tc>
      </w:tr>
      <w:tr w:rsidR="003466A1" w:rsidTr="0004030D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A1" w:rsidRDefault="003466A1" w:rsidP="0004030D">
            <w:pPr>
              <w:autoSpaceDE w:val="0"/>
              <w:rPr>
                <w:b/>
                <w:color w:val="FF9900"/>
              </w:rPr>
            </w:pPr>
            <w:r>
              <w:rPr>
                <w:b/>
                <w:iCs/>
                <w:sz w:val="28"/>
                <w:szCs w:val="28"/>
              </w:rPr>
              <w:t>III.  Создание проблемной ситуации.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A1" w:rsidRDefault="003466A1" w:rsidP="0004030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color w:val="FF9900"/>
              </w:rPr>
              <w:t xml:space="preserve">2   4   5    </w:t>
            </w:r>
            <w:r>
              <w:rPr>
                <w:b/>
                <w:color w:val="00FF00"/>
              </w:rPr>
              <w:t>2</w:t>
            </w:r>
          </w:p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Фронтальная работа.</w:t>
            </w:r>
          </w:p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Давайте познакомимся со всеми заданиями путешествия. Прочитайте все предлагаемые задачи.</w:t>
            </w:r>
          </w:p>
          <w:p w:rsidR="003466A1" w:rsidRDefault="003466A1" w:rsidP="0004030D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Знакомы ли вам такие задачи? Решали мы похожие задачи?</w:t>
            </w:r>
          </w:p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Задача № 1, с. 5.</w:t>
            </w:r>
          </w:p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Рассмотрите диаграмму.</w:t>
            </w:r>
          </w:p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Какие числовые данные вы нашли?</w:t>
            </w:r>
          </w:p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Как  это показано на диаграмме?</w:t>
            </w:r>
          </w:p>
          <w:p w:rsidR="003466A1" w:rsidRDefault="003466A1" w:rsidP="0004030D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Ответьте на поставленные вопросы.</w:t>
            </w:r>
          </w:p>
          <w:p w:rsidR="003466A1" w:rsidRDefault="003466A1" w:rsidP="0004030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Задача № 2, с. 5.</w:t>
            </w:r>
          </w:p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Прочитайте задачу.</w:t>
            </w:r>
          </w:p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Составьте план решения задачи.</w:t>
            </w:r>
          </w:p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Какие данные нам ещё помогут? (Данные диаграммы).</w:t>
            </w:r>
          </w:p>
          <w:p w:rsidR="003466A1" w:rsidRDefault="003466A1" w:rsidP="0004030D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 Попробуйте ответить на вопросы этой задачи.</w:t>
            </w:r>
          </w:p>
          <w:p w:rsidR="003466A1" w:rsidRDefault="003466A1" w:rsidP="0004030D">
            <w:pPr>
              <w:autoSpaceDE w:val="0"/>
              <w:ind w:firstLine="150"/>
              <w:rPr>
                <w:i/>
                <w:color w:val="993366"/>
              </w:rPr>
            </w:pPr>
            <w:r>
              <w:rPr>
                <w:iCs/>
                <w:sz w:val="28"/>
                <w:szCs w:val="28"/>
              </w:rPr>
              <w:t>Проверка решения</w:t>
            </w:r>
            <w:r>
              <w:rPr>
                <w:sz w:val="28"/>
                <w:szCs w:val="28"/>
              </w:rPr>
              <w:t xml:space="preserve">  индивидуальная либо у доски по алгоритму самооценки.</w:t>
            </w:r>
          </w:p>
          <w:p w:rsidR="003466A1" w:rsidRDefault="003466A1" w:rsidP="0004030D">
            <w:pPr>
              <w:tabs>
                <w:tab w:val="left" w:pos="5265"/>
              </w:tabs>
              <w:jc w:val="both"/>
              <w:rPr>
                <w:color w:val="993366"/>
              </w:rPr>
            </w:pPr>
            <w:r>
              <w:rPr>
                <w:i/>
                <w:color w:val="993366"/>
              </w:rPr>
              <w:t>Вопросы к ученикам, выполнявшим работу:</w:t>
            </w:r>
          </w:p>
          <w:p w:rsidR="003466A1" w:rsidRDefault="003466A1" w:rsidP="0004030D">
            <w:pPr>
              <w:tabs>
                <w:tab w:val="left" w:pos="5265"/>
              </w:tabs>
              <w:jc w:val="both"/>
              <w:rPr>
                <w:color w:val="993366"/>
              </w:rPr>
            </w:pPr>
            <w:r>
              <w:rPr>
                <w:color w:val="993366"/>
              </w:rPr>
              <w:t>– Что вам нужно было сделать в задании?</w:t>
            </w:r>
          </w:p>
          <w:p w:rsidR="003466A1" w:rsidRDefault="003466A1" w:rsidP="0004030D">
            <w:pPr>
              <w:tabs>
                <w:tab w:val="left" w:pos="5265"/>
              </w:tabs>
              <w:jc w:val="both"/>
              <w:rPr>
                <w:color w:val="993366"/>
              </w:rPr>
            </w:pPr>
            <w:r>
              <w:rPr>
                <w:color w:val="993366"/>
              </w:rPr>
              <w:t>– Удалось ли правильно решить поставленные задачи?</w:t>
            </w:r>
          </w:p>
          <w:p w:rsidR="003466A1" w:rsidRDefault="003466A1" w:rsidP="0004030D">
            <w:pPr>
              <w:tabs>
                <w:tab w:val="left" w:pos="5265"/>
              </w:tabs>
              <w:jc w:val="both"/>
              <w:rPr>
                <w:color w:val="993366"/>
              </w:rPr>
            </w:pPr>
            <w:r>
              <w:rPr>
                <w:color w:val="993366"/>
              </w:rPr>
              <w:t>– Вы сделали всё правильно или были ошибки, недочёты?</w:t>
            </w:r>
          </w:p>
          <w:p w:rsidR="003466A1" w:rsidRDefault="003466A1" w:rsidP="0004030D">
            <w:pPr>
              <w:tabs>
                <w:tab w:val="left" w:pos="5265"/>
              </w:tabs>
              <w:jc w:val="both"/>
              <w:rPr>
                <w:color w:val="993366"/>
              </w:rPr>
            </w:pPr>
            <w:r>
              <w:rPr>
                <w:color w:val="993366"/>
              </w:rPr>
              <w:t>– Вы решили всё сами или с чьей-то помощью?</w:t>
            </w:r>
          </w:p>
          <w:p w:rsidR="003466A1" w:rsidRDefault="003466A1" w:rsidP="0004030D">
            <w:pPr>
              <w:tabs>
                <w:tab w:val="left" w:pos="5265"/>
              </w:tabs>
              <w:jc w:val="both"/>
              <w:rPr>
                <w:color w:val="993366"/>
              </w:rPr>
            </w:pPr>
            <w:r>
              <w:rPr>
                <w:color w:val="993366"/>
              </w:rPr>
              <w:t>-- Какого уровня сложности было задание?</w:t>
            </w:r>
          </w:p>
          <w:p w:rsidR="003466A1" w:rsidRDefault="003466A1" w:rsidP="0004030D">
            <w:pPr>
              <w:autoSpaceDE w:val="0"/>
              <w:rPr>
                <w:sz w:val="28"/>
                <w:szCs w:val="28"/>
              </w:rPr>
            </w:pPr>
            <w:r>
              <w:rPr>
                <w:color w:val="993366"/>
              </w:rPr>
              <w:t>-- Оцените свою работу.</w:t>
            </w:r>
          </w:p>
          <w:p w:rsidR="003466A1" w:rsidRDefault="003466A1" w:rsidP="0004030D">
            <w:pPr>
              <w:autoSpaceDE w:val="0"/>
              <w:ind w:firstLine="15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Есть ли у ребят какие-либо дополнения, замечания? Согласны ли вы с такой самооценкой?</w:t>
            </w:r>
          </w:p>
          <w:p w:rsidR="003466A1" w:rsidRDefault="003466A1" w:rsidP="0004030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Задача № 3, с. 6.</w:t>
            </w:r>
          </w:p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Прочитайте задачу.</w:t>
            </w:r>
          </w:p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Составьте план решения задачи.</w:t>
            </w:r>
          </w:p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вызывает затруднение?</w:t>
            </w:r>
          </w:p>
          <w:p w:rsidR="003466A1" w:rsidRDefault="003466A1" w:rsidP="0004030D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(Как узнать сумму имеющихся денег?)</w:t>
            </w:r>
          </w:p>
          <w:p w:rsidR="003466A1" w:rsidRDefault="003466A1" w:rsidP="0004030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</w:t>
            </w:r>
          </w:p>
          <w:p w:rsidR="003466A1" w:rsidRDefault="003466A1" w:rsidP="0004030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Чего мы ещё не умеем?</w:t>
            </w:r>
          </w:p>
          <w:p w:rsidR="003466A1" w:rsidRDefault="003466A1" w:rsidP="0004030D">
            <w:pPr>
              <w:jc w:val="both"/>
            </w:pPr>
            <w:r>
              <w:rPr>
                <w:b/>
                <w:sz w:val="28"/>
                <w:szCs w:val="28"/>
              </w:rPr>
              <w:t>- Как вы думаете, что будем изучать в этом разделе?</w:t>
            </w:r>
          </w:p>
          <w:p w:rsidR="003466A1" w:rsidRDefault="003466A1" w:rsidP="0004030D">
            <w:pPr>
              <w:autoSpaceDE w:val="0"/>
              <w:spacing w:line="200" w:lineRule="atLeast"/>
              <w:jc w:val="both"/>
              <w:rPr>
                <w:sz w:val="28"/>
                <w:szCs w:val="28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E08CA9" wp14:editId="66810FD4">
                      <wp:simplePos x="0" y="0"/>
                      <wp:positionH relativeFrom="column">
                        <wp:posOffset>4859020</wp:posOffset>
                      </wp:positionH>
                      <wp:positionV relativeFrom="paragraph">
                        <wp:posOffset>192405</wp:posOffset>
                      </wp:positionV>
                      <wp:extent cx="219075" cy="219075"/>
                      <wp:effectExtent l="5715" t="8890" r="13335" b="10160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33"/>
                              </a:solidFill>
                              <a:ln w="9360" cap="sq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41E57523" id="Овал 1" o:spid="_x0000_s1026" style="position:absolute;margin-left:382.6pt;margin-top:15.15pt;width:17.25pt;height:17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" fillcolor="#f63" strokecolor="gray" strokeweight=".26mm">
                      <v:stroke joinstyle="miter" endcap="square"/>
                    </v:oval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– Что мы сейчас делали? (Планировали свою деятельность.) </w:t>
            </w:r>
          </w:p>
          <w:p w:rsidR="003466A1" w:rsidRDefault="003466A1" w:rsidP="0004030D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 Какой кружок обозначает это умение?</w:t>
            </w:r>
          </w:p>
          <w:p w:rsidR="003466A1" w:rsidRDefault="003466A1" w:rsidP="0004030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текстом с. 6</w:t>
            </w:r>
          </w:p>
          <w:p w:rsidR="001636E4" w:rsidRDefault="001636E4" w:rsidP="0004030D">
            <w:pPr>
              <w:jc w:val="both"/>
              <w:rPr>
                <w:bCs/>
                <w:color w:val="00CCFF"/>
              </w:rPr>
            </w:pPr>
            <w:bookmarkStart w:id="0" w:name="_GoBack"/>
            <w:bookmarkEnd w:id="0"/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6A1" w:rsidRDefault="003466A1" w:rsidP="0004030D">
            <w:pPr>
              <w:jc w:val="both"/>
            </w:pPr>
            <w:r>
              <w:rPr>
                <w:bCs/>
                <w:color w:val="00CCFF"/>
              </w:rPr>
              <w:lastRenderedPageBreak/>
              <w:t xml:space="preserve"> </w:t>
            </w:r>
          </w:p>
          <w:p w:rsidR="003466A1" w:rsidRDefault="003466A1" w:rsidP="0004030D">
            <w:pPr>
              <w:rPr>
                <w:b/>
                <w:color w:val="ED7D31" w:themeColor="accent2"/>
                <w:sz w:val="28"/>
                <w:szCs w:val="28"/>
              </w:rPr>
            </w:pPr>
            <w:r>
              <w:t xml:space="preserve"> </w:t>
            </w:r>
            <w:r w:rsidR="0004030D" w:rsidRPr="0004030D">
              <w:rPr>
                <w:b/>
                <w:color w:val="ED7D31" w:themeColor="accent2"/>
                <w:sz w:val="28"/>
                <w:szCs w:val="28"/>
              </w:rPr>
              <w:t>4. Работая по плану, сверять свои действия с целью и, при необходимости, исправлять ошибки с помощью учителя.</w:t>
            </w:r>
          </w:p>
          <w:p w:rsidR="0004030D" w:rsidRDefault="0004030D" w:rsidP="0004030D">
            <w:pPr>
              <w:rPr>
                <w:b/>
                <w:color w:val="ED7D31" w:themeColor="accent2"/>
                <w:sz w:val="28"/>
                <w:szCs w:val="28"/>
              </w:rPr>
            </w:pPr>
          </w:p>
          <w:p w:rsidR="0004030D" w:rsidRPr="001636E4" w:rsidRDefault="0004030D" w:rsidP="0004030D">
            <w:pPr>
              <w:jc w:val="center"/>
              <w:rPr>
                <w:b/>
                <w:color w:val="70AD47" w:themeColor="accent6"/>
                <w:sz w:val="28"/>
                <w:szCs w:val="28"/>
                <w:u w:val="single"/>
              </w:rPr>
            </w:pPr>
            <w:r w:rsidRPr="001636E4">
              <w:rPr>
                <w:b/>
                <w:color w:val="70AD47" w:themeColor="accent6"/>
                <w:sz w:val="28"/>
                <w:szCs w:val="28"/>
                <w:u w:val="single"/>
              </w:rPr>
              <w:lastRenderedPageBreak/>
              <w:t>Коммуникативные:</w:t>
            </w:r>
          </w:p>
          <w:p w:rsidR="0004030D" w:rsidRDefault="0004030D" w:rsidP="0004030D">
            <w:pPr>
              <w:rPr>
                <w:b/>
                <w:color w:val="70AD47" w:themeColor="accent6"/>
                <w:sz w:val="28"/>
                <w:szCs w:val="28"/>
              </w:rPr>
            </w:pPr>
            <w:r>
              <w:rPr>
                <w:b/>
                <w:color w:val="70AD47" w:themeColor="accent6"/>
                <w:sz w:val="28"/>
                <w:szCs w:val="28"/>
              </w:rPr>
              <w:t xml:space="preserve">1. </w:t>
            </w:r>
            <w:r w:rsidR="001636E4">
              <w:rPr>
                <w:b/>
                <w:color w:val="70AD47" w:themeColor="accent6"/>
                <w:sz w:val="28"/>
                <w:szCs w:val="28"/>
              </w:rPr>
              <w:t>Развить умение высказывать свою точку зрения другим;</w:t>
            </w:r>
          </w:p>
          <w:p w:rsidR="001636E4" w:rsidRDefault="001636E4" w:rsidP="0004030D">
            <w:pPr>
              <w:rPr>
                <w:b/>
                <w:color w:val="70AD47" w:themeColor="accent6"/>
                <w:sz w:val="28"/>
                <w:szCs w:val="28"/>
              </w:rPr>
            </w:pPr>
            <w:r>
              <w:rPr>
                <w:b/>
                <w:color w:val="70AD47" w:themeColor="accent6"/>
                <w:sz w:val="28"/>
                <w:szCs w:val="28"/>
              </w:rPr>
              <w:t>2.  Развить умение слушать других и прислушиваться.</w:t>
            </w:r>
          </w:p>
          <w:p w:rsidR="001636E4" w:rsidRPr="0004030D" w:rsidRDefault="001636E4" w:rsidP="000403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466A1" w:rsidTr="0004030D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A1" w:rsidRDefault="003466A1" w:rsidP="0004030D">
            <w:pPr>
              <w:autoSpaceDE w:val="0"/>
              <w:rPr>
                <w:b/>
                <w:color w:val="00FF00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IV.</w:t>
            </w:r>
            <w:r>
              <w:rPr>
                <w:b/>
                <w:iCs/>
                <w:sz w:val="28"/>
                <w:szCs w:val="28"/>
              </w:rPr>
              <w:t xml:space="preserve"> Выбираем задания и тренируемся.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color w:val="00FF00"/>
              </w:rPr>
              <w:t xml:space="preserve">5  2   3  </w:t>
            </w:r>
            <w:r>
              <w:rPr>
                <w:b/>
                <w:color w:val="FF9900"/>
              </w:rPr>
              <w:t>3</w:t>
            </w:r>
          </w:p>
          <w:p w:rsidR="003466A1" w:rsidRDefault="003466A1" w:rsidP="0004030D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Какие задачи можно ещё выбрать для решения на уроке или дома?</w:t>
            </w:r>
          </w:p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 № 9, с. 6.</w:t>
            </w:r>
          </w:p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Комментарий.</w:t>
            </w:r>
          </w:p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Прежде всего, заметим, что имеется решение, одинаковое для любых шести цифр. Если цифру обозначить звёздочкой, то оно имеет вид: (*** – **)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* = 100. Для конкретных цифр, скажем:</w:t>
            </w:r>
          </w:p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(222 – 22) : 2 = 100;</w:t>
            </w:r>
          </w:p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(777 – 77) : 7 = 100;</w:t>
            </w:r>
          </w:p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(999 – 99)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9 = 100 и т.д.</w:t>
            </w:r>
          </w:p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Кроме этого, для некоторых цифр имеются и другие решения:</w:t>
            </w:r>
          </w:p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Шесть единиц:    2-й способ  (111 – 11) · 1 = 100</w:t>
            </w:r>
          </w:p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3-й способ 111 – 11 · 1 = 100</w:t>
            </w:r>
          </w:p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4-й способ 111 – 11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1 = 100</w:t>
            </w:r>
          </w:p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5-й способ (11 – 1) · (11 – 1) = 100</w:t>
            </w:r>
          </w:p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Шесть четвёрок:       2-й способ (4 + 4 · 4) · (4 + 4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4) = 100</w:t>
            </w:r>
          </w:p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Шесть пятёрок:         2-й способ 55 + 55 – 5 – 5 = 100</w:t>
            </w:r>
          </w:p>
          <w:p w:rsidR="003466A1" w:rsidRDefault="003466A1" w:rsidP="000403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3-й способ (55 – 5) · (5 + 5)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5 = 100</w:t>
            </w:r>
          </w:p>
          <w:p w:rsidR="003466A1" w:rsidRDefault="003466A1" w:rsidP="0004030D">
            <w:pPr>
              <w:jc w:val="both"/>
              <w:rPr>
                <w:color w:val="00FF00"/>
              </w:rPr>
            </w:pPr>
            <w:r>
              <w:rPr>
                <w:sz w:val="28"/>
                <w:szCs w:val="28"/>
              </w:rPr>
              <w:t xml:space="preserve">                                    4-й способ (5 + 5) · (5 + 5) + 5 – 5 = 100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6A1" w:rsidRDefault="001636E4" w:rsidP="001636E4">
            <w:pPr>
              <w:jc w:val="center"/>
            </w:pPr>
            <w:r w:rsidRPr="001636E4">
              <w:rPr>
                <w:b/>
                <w:color w:val="FF0000"/>
                <w:sz w:val="28"/>
                <w:szCs w:val="28"/>
                <w:u w:val="single"/>
              </w:rPr>
              <w:t>Личностные</w:t>
            </w:r>
            <w:r>
              <w:rPr>
                <w:color w:val="00FF00"/>
              </w:rPr>
              <w:t>:</w:t>
            </w:r>
          </w:p>
          <w:p w:rsidR="003466A1" w:rsidRPr="001636E4" w:rsidRDefault="001636E4" w:rsidP="0004030D">
            <w:pPr>
              <w:rPr>
                <w:b/>
                <w:sz w:val="28"/>
                <w:szCs w:val="28"/>
              </w:rPr>
            </w:pPr>
            <w:r w:rsidRPr="001636E4">
              <w:rPr>
                <w:b/>
                <w:color w:val="FF0000"/>
                <w:sz w:val="28"/>
                <w:szCs w:val="28"/>
              </w:rPr>
              <w:t>1. Придерживаться этических норм общения и сотрудничества при совместной работе над учебной задачей;</w:t>
            </w:r>
          </w:p>
        </w:tc>
      </w:tr>
      <w:tr w:rsidR="003466A1" w:rsidTr="0004030D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A1" w:rsidRDefault="003466A1" w:rsidP="0004030D">
            <w:pPr>
              <w:autoSpaceDE w:val="0"/>
              <w:rPr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V. Итог урока.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A1" w:rsidRDefault="003466A1" w:rsidP="0004030D">
            <w:pPr>
              <w:autoSpaceDE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- Какую цель мы ставили сегодня на уроке? </w:t>
            </w:r>
          </w:p>
          <w:p w:rsidR="003466A1" w:rsidRDefault="003466A1" w:rsidP="0004030D">
            <w:pPr>
              <w:autoSpaceDE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 Какие  задачи решали?</w:t>
            </w:r>
          </w:p>
          <w:p w:rsidR="003466A1" w:rsidRDefault="003466A1" w:rsidP="0004030D">
            <w:pPr>
              <w:autoSpaceDE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- Чему научились? </w:t>
            </w:r>
          </w:p>
          <w:p w:rsidR="003466A1" w:rsidRDefault="003466A1" w:rsidP="0004030D">
            <w:pPr>
              <w:autoSpaceDE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 Всё ли получалось?</w:t>
            </w:r>
          </w:p>
          <w:p w:rsidR="003466A1" w:rsidRDefault="003466A1" w:rsidP="0004030D">
            <w:pPr>
              <w:jc w:val="both"/>
              <w:rPr>
                <w:color w:val="FF0000"/>
              </w:rPr>
            </w:pPr>
            <w:r>
              <w:rPr>
                <w:iCs/>
                <w:sz w:val="28"/>
                <w:szCs w:val="28"/>
              </w:rPr>
              <w:t>- Чему будем учиться на следующих уроках?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6A1" w:rsidRDefault="003466A1" w:rsidP="0004030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color w:val="FF0000"/>
              </w:rPr>
              <w:t xml:space="preserve">  </w:t>
            </w:r>
          </w:p>
        </w:tc>
      </w:tr>
      <w:tr w:rsidR="003466A1" w:rsidTr="0004030D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A1" w:rsidRDefault="003466A1" w:rsidP="0004030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VI. Возможное</w:t>
            </w:r>
          </w:p>
          <w:p w:rsidR="003466A1" w:rsidRDefault="003466A1" w:rsidP="0004030D">
            <w:pPr>
              <w:autoSpaceDE w:val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домашнее задание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A1" w:rsidRDefault="003466A1" w:rsidP="0004030D">
            <w:pPr>
              <w:jc w:val="both"/>
              <w:rPr>
                <w:color w:val="FF0000"/>
              </w:rPr>
            </w:pPr>
            <w:r>
              <w:rPr>
                <w:b/>
                <w:sz w:val="28"/>
                <w:szCs w:val="28"/>
              </w:rPr>
              <w:t>Дидактический материал, с. 20, задача № 1, 7.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6A1" w:rsidRDefault="003466A1" w:rsidP="0004030D">
            <w:pPr>
              <w:jc w:val="both"/>
            </w:pPr>
          </w:p>
        </w:tc>
      </w:tr>
    </w:tbl>
    <w:p w:rsidR="003466A1" w:rsidRDefault="0004030D" w:rsidP="003466A1">
      <w:r>
        <w:br w:type="textWrapping" w:clear="all"/>
      </w:r>
    </w:p>
    <w:p w:rsidR="00447A55" w:rsidRDefault="00447A55"/>
    <w:sectPr w:rsidR="00447A55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42"/>
    <w:rsid w:val="0004030D"/>
    <w:rsid w:val="001636E4"/>
    <w:rsid w:val="003466A1"/>
    <w:rsid w:val="00447A55"/>
    <w:rsid w:val="00762542"/>
    <w:rsid w:val="00F7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A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466A1"/>
    <w:rPr>
      <w:b/>
      <w:bCs/>
    </w:rPr>
  </w:style>
  <w:style w:type="character" w:customStyle="1" w:styleId="apple-converted-space">
    <w:name w:val="apple-converted-space"/>
    <w:basedOn w:val="a0"/>
    <w:rsid w:val="003466A1"/>
  </w:style>
  <w:style w:type="paragraph" w:styleId="a4">
    <w:name w:val="Normal (Web)"/>
    <w:basedOn w:val="a"/>
    <w:rsid w:val="003466A1"/>
    <w:pPr>
      <w:spacing w:before="280" w:after="28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A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466A1"/>
    <w:rPr>
      <w:b/>
      <w:bCs/>
    </w:rPr>
  </w:style>
  <w:style w:type="character" w:customStyle="1" w:styleId="apple-converted-space">
    <w:name w:val="apple-converted-space"/>
    <w:basedOn w:val="a0"/>
    <w:rsid w:val="003466A1"/>
  </w:style>
  <w:style w:type="paragraph" w:styleId="a4">
    <w:name w:val="Normal (Web)"/>
    <w:basedOn w:val="a"/>
    <w:rsid w:val="003466A1"/>
    <w:pPr>
      <w:spacing w:before="280" w:after="28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</dc:creator>
  <cp:keywords/>
  <dc:description/>
  <cp:lastModifiedBy>z564124@outlook.com</cp:lastModifiedBy>
  <cp:revision>3</cp:revision>
  <dcterms:created xsi:type="dcterms:W3CDTF">2020-04-02T16:20:00Z</dcterms:created>
  <dcterms:modified xsi:type="dcterms:W3CDTF">2020-04-08T18:33:00Z</dcterms:modified>
</cp:coreProperties>
</file>